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280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3827"/>
        <w:gridCol w:w="2784"/>
      </w:tblGrid>
      <w:tr w:rsidR="00E74065" w:rsidRPr="0000718D" w14:paraId="40FDB2B2" w14:textId="77777777" w:rsidTr="005101BC">
        <w:trPr>
          <w:trHeight w:val="1130"/>
        </w:trPr>
        <w:tc>
          <w:tcPr>
            <w:tcW w:w="9016" w:type="dxa"/>
            <w:gridSpan w:val="3"/>
          </w:tcPr>
          <w:p w14:paraId="21AB9DBC" w14:textId="77777777" w:rsidR="00E74065" w:rsidRPr="0000718D" w:rsidRDefault="00E74065" w:rsidP="005101BC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bookmarkStart w:id="0" w:name="_Hlk58080285"/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THESIS</w:t>
            </w:r>
            <w:r w:rsidRPr="0000718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ABSTRACTS</w:t>
            </w:r>
          </w:p>
          <w:p w14:paraId="4FCEE9E5" w14:textId="77777777" w:rsidR="00E74065" w:rsidRPr="0000718D" w:rsidRDefault="00E74065" w:rsidP="005101BC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00718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M.Arch (Urban Design)</w:t>
            </w:r>
          </w:p>
          <w:p w14:paraId="4FEFE3A9" w14:textId="77777777" w:rsidR="00E74065" w:rsidRPr="0000718D" w:rsidRDefault="00E74065" w:rsidP="005101BC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00718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Batch 201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6</w:t>
            </w:r>
            <w:r w:rsidRPr="0000718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-20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18</w:t>
            </w:r>
          </w:p>
        </w:tc>
      </w:tr>
      <w:tr w:rsidR="00E74065" w:rsidRPr="0000718D" w14:paraId="013DE5FA" w14:textId="77777777" w:rsidTr="005101BC">
        <w:trPr>
          <w:trHeight w:val="699"/>
        </w:trPr>
        <w:tc>
          <w:tcPr>
            <w:tcW w:w="2405" w:type="dxa"/>
          </w:tcPr>
          <w:p w14:paraId="5FBD2A82" w14:textId="77777777" w:rsidR="00E74065" w:rsidRPr="0000718D" w:rsidRDefault="00E74065" w:rsidP="005101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71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 Name</w:t>
            </w:r>
          </w:p>
        </w:tc>
        <w:tc>
          <w:tcPr>
            <w:tcW w:w="3827" w:type="dxa"/>
          </w:tcPr>
          <w:p w14:paraId="7714A0E1" w14:textId="77777777" w:rsidR="00E74065" w:rsidRPr="0000718D" w:rsidRDefault="00E74065" w:rsidP="005101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Thesis</w:t>
            </w:r>
            <w:r w:rsidRPr="0000718D">
              <w:rPr>
                <w:rFonts w:ascii="Times New Roman" w:hAnsi="Times New Roman" w:cs="Times New Roman"/>
                <w:b/>
                <w:bCs/>
              </w:rPr>
              <w:t xml:space="preserve"> Title</w:t>
            </w:r>
          </w:p>
        </w:tc>
        <w:tc>
          <w:tcPr>
            <w:tcW w:w="2784" w:type="dxa"/>
          </w:tcPr>
          <w:p w14:paraId="6D6CC7E7" w14:textId="77777777" w:rsidR="00E74065" w:rsidRPr="0000718D" w:rsidRDefault="00E74065" w:rsidP="005101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718D">
              <w:rPr>
                <w:rFonts w:ascii="Times New Roman" w:hAnsi="Times New Roman" w:cs="Times New Roman"/>
                <w:b/>
                <w:bCs/>
              </w:rPr>
              <w:t>Guide Name</w:t>
            </w:r>
          </w:p>
        </w:tc>
      </w:tr>
      <w:tr w:rsidR="00E74065" w:rsidRPr="0000718D" w14:paraId="5AE0B146" w14:textId="77777777" w:rsidTr="005101BC">
        <w:tc>
          <w:tcPr>
            <w:tcW w:w="2405" w:type="dxa"/>
          </w:tcPr>
          <w:p w14:paraId="3EAC6171" w14:textId="77777777" w:rsidR="00E74065" w:rsidRPr="00D33950" w:rsidRDefault="00E74065" w:rsidP="005101BC">
            <w:pPr>
              <w:ind w:left="2"/>
              <w:rPr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Aleesha A Majeed </w:t>
            </w:r>
          </w:p>
          <w:p w14:paraId="7622F9AD" w14:textId="77777777" w:rsidR="00E74065" w:rsidRPr="00D33950" w:rsidRDefault="00E74065" w:rsidP="00510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36D14E0C" w14:textId="77777777" w:rsidR="00E74065" w:rsidRPr="00D33950" w:rsidRDefault="00E74065" w:rsidP="005101B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Spatial Structuring </w:t>
            </w:r>
            <w:proofErr w:type="gramStart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>Of</w:t>
            </w:r>
            <w:proofErr w:type="gramEnd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Gateway To Thrissur City</w:t>
            </w:r>
          </w:p>
        </w:tc>
        <w:tc>
          <w:tcPr>
            <w:tcW w:w="2784" w:type="dxa"/>
          </w:tcPr>
          <w:p w14:paraId="16ABE0ED" w14:textId="77777777" w:rsidR="00E74065" w:rsidRPr="00D33950" w:rsidRDefault="00E74065" w:rsidP="005101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Prof. Karthik Mohan</w:t>
            </w:r>
          </w:p>
        </w:tc>
      </w:tr>
      <w:tr w:rsidR="00E74065" w:rsidRPr="0000718D" w14:paraId="4885E101" w14:textId="77777777" w:rsidTr="005101BC">
        <w:tc>
          <w:tcPr>
            <w:tcW w:w="2405" w:type="dxa"/>
          </w:tcPr>
          <w:p w14:paraId="78FDA7B6" w14:textId="77777777" w:rsidR="00E74065" w:rsidRPr="00D33950" w:rsidRDefault="00E74065" w:rsidP="005101BC">
            <w:pPr>
              <w:ind w:left="2"/>
              <w:rPr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Amal Lal </w:t>
            </w:r>
          </w:p>
          <w:p w14:paraId="3617F6CA" w14:textId="77777777" w:rsidR="00E74065" w:rsidRPr="00D33950" w:rsidRDefault="00E74065" w:rsidP="00510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50637F05" w14:textId="77777777" w:rsidR="00E74065" w:rsidRPr="00D33950" w:rsidRDefault="00E74065" w:rsidP="005101BC">
            <w:pPr>
              <w:jc w:val="both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Urban Design Strategies </w:t>
            </w:r>
            <w:proofErr w:type="gramStart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>For</w:t>
            </w:r>
            <w:proofErr w:type="gramEnd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An Ecologically Sensitive Highland Pilgrim Centre: Sabarimala A Case</w:t>
            </w:r>
          </w:p>
        </w:tc>
        <w:tc>
          <w:tcPr>
            <w:tcW w:w="2784" w:type="dxa"/>
          </w:tcPr>
          <w:p w14:paraId="140CC247" w14:textId="77777777" w:rsidR="00E74065" w:rsidRPr="00D33950" w:rsidRDefault="00E74065" w:rsidP="005101B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Dr.</w:t>
            </w:r>
            <w:proofErr w:type="spellEnd"/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Manoj Kumar </w:t>
            </w:r>
            <w:proofErr w:type="spellStart"/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Kini</w:t>
            </w:r>
            <w:proofErr w:type="spellEnd"/>
          </w:p>
        </w:tc>
      </w:tr>
      <w:tr w:rsidR="00E74065" w:rsidRPr="0000718D" w14:paraId="6CB6403C" w14:textId="77777777" w:rsidTr="005101BC">
        <w:tc>
          <w:tcPr>
            <w:tcW w:w="2405" w:type="dxa"/>
          </w:tcPr>
          <w:p w14:paraId="5315BA94" w14:textId="77777777" w:rsidR="00E74065" w:rsidRPr="00D33950" w:rsidRDefault="00E74065" w:rsidP="005101BC">
            <w:pPr>
              <w:ind w:left="2"/>
              <w:rPr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Amal Mathew </w:t>
            </w:r>
          </w:p>
          <w:p w14:paraId="03A3AA18" w14:textId="77777777" w:rsidR="00E74065" w:rsidRPr="00D33950" w:rsidRDefault="00E74065" w:rsidP="00510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38C10488" w14:textId="77777777" w:rsidR="00E74065" w:rsidRPr="00D33950" w:rsidRDefault="00E74065" w:rsidP="005101B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Addressing </w:t>
            </w:r>
            <w:proofErr w:type="spellStart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>Periurban</w:t>
            </w:r>
            <w:proofErr w:type="spellEnd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Developments Induced </w:t>
            </w:r>
            <w:proofErr w:type="gramStart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>By</w:t>
            </w:r>
            <w:proofErr w:type="gramEnd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Information Technology Investment Region: A Case Of </w:t>
            </w:r>
            <w:proofErr w:type="spellStart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>Technocity</w:t>
            </w:r>
            <w:proofErr w:type="spellEnd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>, Thiruvananthapuram</w:t>
            </w:r>
          </w:p>
        </w:tc>
        <w:tc>
          <w:tcPr>
            <w:tcW w:w="2784" w:type="dxa"/>
          </w:tcPr>
          <w:p w14:paraId="5FD79684" w14:textId="77777777" w:rsidR="00E74065" w:rsidRPr="00D33950" w:rsidRDefault="00E74065" w:rsidP="005101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Dr.</w:t>
            </w:r>
            <w:proofErr w:type="spellEnd"/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Bejene</w:t>
            </w:r>
            <w:proofErr w:type="spellEnd"/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Kothari</w:t>
            </w:r>
          </w:p>
        </w:tc>
      </w:tr>
      <w:tr w:rsidR="00E74065" w:rsidRPr="0000718D" w14:paraId="3301A118" w14:textId="77777777" w:rsidTr="005101BC">
        <w:tc>
          <w:tcPr>
            <w:tcW w:w="2405" w:type="dxa"/>
          </w:tcPr>
          <w:p w14:paraId="26CB286C" w14:textId="77777777" w:rsidR="00E74065" w:rsidRPr="00D33950" w:rsidRDefault="00E74065" w:rsidP="005101BC">
            <w:pPr>
              <w:ind w:left="2"/>
              <w:rPr>
                <w:sz w:val="20"/>
                <w:szCs w:val="20"/>
              </w:rPr>
            </w:pPr>
            <w:proofErr w:type="spellStart"/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>Ansil</w:t>
            </w:r>
            <w:proofErr w:type="spellEnd"/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J </w:t>
            </w:r>
          </w:p>
        </w:tc>
        <w:tc>
          <w:tcPr>
            <w:tcW w:w="3827" w:type="dxa"/>
          </w:tcPr>
          <w:p w14:paraId="5ADA7CFE" w14:textId="77777777" w:rsidR="00E74065" w:rsidRPr="00D33950" w:rsidRDefault="00E74065" w:rsidP="005101B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Creating A Leisure Corridor </w:t>
            </w:r>
            <w:proofErr w:type="gramStart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>And</w:t>
            </w:r>
            <w:proofErr w:type="gramEnd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Integrating With The City, </w:t>
            </w:r>
            <w:proofErr w:type="spellStart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>Aakulam</w:t>
            </w:r>
            <w:proofErr w:type="spellEnd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– </w:t>
            </w:r>
            <w:proofErr w:type="spellStart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>Veli</w:t>
            </w:r>
            <w:proofErr w:type="spellEnd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Stretch As A Case</w:t>
            </w:r>
          </w:p>
        </w:tc>
        <w:tc>
          <w:tcPr>
            <w:tcW w:w="2784" w:type="dxa"/>
          </w:tcPr>
          <w:p w14:paraId="0AF9FA3D" w14:textId="77777777" w:rsidR="00E74065" w:rsidRPr="00D33950" w:rsidRDefault="00E74065" w:rsidP="00510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Dr.</w:t>
            </w:r>
            <w:proofErr w:type="spellEnd"/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Sheeja</w:t>
            </w:r>
            <w:proofErr w:type="spellEnd"/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K. P</w:t>
            </w:r>
          </w:p>
        </w:tc>
      </w:tr>
      <w:tr w:rsidR="00E74065" w:rsidRPr="0000718D" w14:paraId="40B9E993" w14:textId="77777777" w:rsidTr="005101BC">
        <w:tc>
          <w:tcPr>
            <w:tcW w:w="2405" w:type="dxa"/>
          </w:tcPr>
          <w:p w14:paraId="608DF2A1" w14:textId="77777777" w:rsidR="00E74065" w:rsidRPr="00D33950" w:rsidRDefault="00E74065" w:rsidP="005101BC">
            <w:pPr>
              <w:ind w:left="2"/>
              <w:rPr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Anupama </w:t>
            </w:r>
            <w:proofErr w:type="spellStart"/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>Premanandan</w:t>
            </w:r>
            <w:proofErr w:type="spellEnd"/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0A1ED52" w14:textId="77777777" w:rsidR="00E74065" w:rsidRPr="00D33950" w:rsidRDefault="00E74065" w:rsidP="00510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1F1A2CAC" w14:textId="77777777" w:rsidR="00E74065" w:rsidRPr="00D33950" w:rsidRDefault="00E74065" w:rsidP="005101B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Humanising Automobile Centric Cities, A Case </w:t>
            </w:r>
            <w:proofErr w:type="gramStart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>Of</w:t>
            </w:r>
            <w:proofErr w:type="gramEnd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Sh. Zayed Road, Dubai</w:t>
            </w:r>
          </w:p>
        </w:tc>
        <w:tc>
          <w:tcPr>
            <w:tcW w:w="2784" w:type="dxa"/>
          </w:tcPr>
          <w:p w14:paraId="4A3079B5" w14:textId="77777777" w:rsidR="00E74065" w:rsidRPr="00D33950" w:rsidRDefault="00E74065" w:rsidP="005101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Dr.</w:t>
            </w:r>
            <w:proofErr w:type="spellEnd"/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Manoj Kumar </w:t>
            </w:r>
            <w:proofErr w:type="spellStart"/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Kini</w:t>
            </w:r>
            <w:proofErr w:type="spellEnd"/>
          </w:p>
        </w:tc>
      </w:tr>
      <w:tr w:rsidR="00E74065" w:rsidRPr="0000718D" w14:paraId="2541F4FE" w14:textId="77777777" w:rsidTr="005101BC">
        <w:tc>
          <w:tcPr>
            <w:tcW w:w="2405" w:type="dxa"/>
          </w:tcPr>
          <w:p w14:paraId="3742778E" w14:textId="77777777" w:rsidR="00E74065" w:rsidRPr="00D33950" w:rsidRDefault="00E74065" w:rsidP="005101BC">
            <w:pPr>
              <w:ind w:left="2"/>
              <w:rPr>
                <w:sz w:val="20"/>
                <w:szCs w:val="20"/>
              </w:rPr>
            </w:pPr>
            <w:proofErr w:type="spellStart"/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>Bijay</w:t>
            </w:r>
            <w:proofErr w:type="spellEnd"/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>Haridas</w:t>
            </w:r>
            <w:proofErr w:type="spellEnd"/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BF1638C" w14:textId="77777777" w:rsidR="00E74065" w:rsidRPr="00D33950" w:rsidRDefault="00E74065" w:rsidP="00510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4684A6FC" w14:textId="77777777" w:rsidR="00E74065" w:rsidRPr="00D33950" w:rsidRDefault="00E74065" w:rsidP="005101B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Re-Imagining Post Liberalization Cities </w:t>
            </w:r>
            <w:proofErr w:type="gramStart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>In</w:t>
            </w:r>
            <w:proofErr w:type="gramEnd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Socialist Perspective; A Case Of Cyberabad, Hyderabad</w:t>
            </w:r>
          </w:p>
        </w:tc>
        <w:tc>
          <w:tcPr>
            <w:tcW w:w="2784" w:type="dxa"/>
          </w:tcPr>
          <w:p w14:paraId="6A06E311" w14:textId="77777777" w:rsidR="00E74065" w:rsidRPr="00D33950" w:rsidRDefault="00E74065" w:rsidP="005101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Prof. Nirmal </w:t>
            </w:r>
            <w:proofErr w:type="spellStart"/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Chandy</w:t>
            </w:r>
            <w:proofErr w:type="spellEnd"/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Mathew</w:t>
            </w:r>
          </w:p>
        </w:tc>
      </w:tr>
      <w:tr w:rsidR="00E74065" w:rsidRPr="0000718D" w14:paraId="64768DA8" w14:textId="77777777" w:rsidTr="005101BC">
        <w:tc>
          <w:tcPr>
            <w:tcW w:w="2405" w:type="dxa"/>
          </w:tcPr>
          <w:p w14:paraId="6E608ABD" w14:textId="77777777" w:rsidR="00E74065" w:rsidRPr="00D33950" w:rsidRDefault="00E74065" w:rsidP="005101BC">
            <w:pPr>
              <w:ind w:left="2"/>
              <w:rPr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Brinda </w:t>
            </w:r>
            <w:proofErr w:type="spellStart"/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>Sathyan</w:t>
            </w:r>
            <w:proofErr w:type="spellEnd"/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8B76608" w14:textId="77777777" w:rsidR="00E74065" w:rsidRPr="00D33950" w:rsidRDefault="00E74065" w:rsidP="00510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7ED1EDA3" w14:textId="77777777" w:rsidR="00E74065" w:rsidRPr="00D33950" w:rsidRDefault="00E74065" w:rsidP="005101B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Guiding Development Along </w:t>
            </w:r>
            <w:proofErr w:type="spellStart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>Singanallur</w:t>
            </w:r>
            <w:proofErr w:type="spellEnd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Lake Using Ecological Principles</w:t>
            </w:r>
          </w:p>
        </w:tc>
        <w:tc>
          <w:tcPr>
            <w:tcW w:w="2784" w:type="dxa"/>
          </w:tcPr>
          <w:p w14:paraId="569670E9" w14:textId="77777777" w:rsidR="00E74065" w:rsidRPr="00D33950" w:rsidRDefault="00E74065" w:rsidP="005101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Prof. Saritha G </w:t>
            </w:r>
            <w:proofErr w:type="spellStart"/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Parambath</w:t>
            </w:r>
            <w:proofErr w:type="spellEnd"/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E74065" w:rsidRPr="0000718D" w14:paraId="0B10AC72" w14:textId="77777777" w:rsidTr="005101BC">
        <w:tc>
          <w:tcPr>
            <w:tcW w:w="2405" w:type="dxa"/>
          </w:tcPr>
          <w:p w14:paraId="33255F44" w14:textId="77777777" w:rsidR="00E74065" w:rsidRPr="00D33950" w:rsidRDefault="00E74065" w:rsidP="005101BC">
            <w:pPr>
              <w:ind w:left="2"/>
              <w:rPr>
                <w:sz w:val="20"/>
                <w:szCs w:val="20"/>
              </w:rPr>
            </w:pPr>
            <w:bookmarkStart w:id="1" w:name="_Hlk58446896"/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 J Sonia </w:t>
            </w:r>
          </w:p>
          <w:p w14:paraId="3BC4897F" w14:textId="77777777" w:rsidR="00E74065" w:rsidRPr="00D33950" w:rsidRDefault="00E74065" w:rsidP="00510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7DDBA626" w14:textId="77777777" w:rsidR="00E74065" w:rsidRPr="00D33950" w:rsidRDefault="00E74065" w:rsidP="005101B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Inclusive Development </w:t>
            </w:r>
            <w:proofErr w:type="gramStart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>Of</w:t>
            </w:r>
            <w:proofErr w:type="gramEnd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>Thyagaraya</w:t>
            </w:r>
            <w:proofErr w:type="spellEnd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Nagar Using Smart City Principles </w:t>
            </w:r>
          </w:p>
        </w:tc>
        <w:tc>
          <w:tcPr>
            <w:tcW w:w="2784" w:type="dxa"/>
          </w:tcPr>
          <w:p w14:paraId="6E81F7EA" w14:textId="77777777" w:rsidR="00E74065" w:rsidRPr="00D33950" w:rsidRDefault="00E74065" w:rsidP="005101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Dr.</w:t>
            </w:r>
            <w:proofErr w:type="spellEnd"/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Bejene</w:t>
            </w:r>
            <w:proofErr w:type="spellEnd"/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Kothari</w:t>
            </w:r>
          </w:p>
        </w:tc>
      </w:tr>
      <w:bookmarkEnd w:id="1"/>
      <w:tr w:rsidR="00E74065" w:rsidRPr="0000718D" w14:paraId="11D6B20A" w14:textId="77777777" w:rsidTr="005101BC">
        <w:tc>
          <w:tcPr>
            <w:tcW w:w="2405" w:type="dxa"/>
          </w:tcPr>
          <w:p w14:paraId="19B43C33" w14:textId="77777777" w:rsidR="00E74065" w:rsidRPr="00D33950" w:rsidRDefault="00E74065" w:rsidP="005101BC">
            <w:pPr>
              <w:ind w:left="2"/>
              <w:rPr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Deepika Padmanabhan </w:t>
            </w:r>
          </w:p>
          <w:p w14:paraId="32763F81" w14:textId="77777777" w:rsidR="00E74065" w:rsidRPr="00D33950" w:rsidRDefault="00E74065" w:rsidP="00510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7D6EFC92" w14:textId="77777777" w:rsidR="00E74065" w:rsidRPr="00D33950" w:rsidRDefault="00E74065" w:rsidP="00510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/>
                <w:sz w:val="20"/>
                <w:szCs w:val="20"/>
              </w:rPr>
              <w:t xml:space="preserve">Framing Guidelines </w:t>
            </w:r>
            <w:proofErr w:type="gramStart"/>
            <w:r w:rsidRPr="00D33950">
              <w:rPr>
                <w:rFonts w:ascii="Times New Roman" w:eastAsia="Times New Roman" w:hAnsi="Times New Roman"/>
                <w:sz w:val="20"/>
                <w:szCs w:val="20"/>
              </w:rPr>
              <w:t>For</w:t>
            </w:r>
            <w:proofErr w:type="gramEnd"/>
            <w:r w:rsidRPr="00D3395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33950">
              <w:rPr>
                <w:rFonts w:ascii="Times New Roman" w:eastAsia="Times New Roman" w:hAnsi="Times New Roman"/>
                <w:sz w:val="20"/>
                <w:szCs w:val="20"/>
              </w:rPr>
              <w:t>Agro</w:t>
            </w:r>
            <w:proofErr w:type="spellEnd"/>
            <w:r w:rsidRPr="00D33950">
              <w:rPr>
                <w:rFonts w:ascii="Times New Roman" w:eastAsia="Times New Roman" w:hAnsi="Times New Roman"/>
                <w:sz w:val="20"/>
                <w:szCs w:val="20"/>
              </w:rPr>
              <w:t xml:space="preserve"> Based Hill Town ,Case Of </w:t>
            </w:r>
            <w:proofErr w:type="spellStart"/>
            <w:r w:rsidRPr="00D33950">
              <w:rPr>
                <w:rFonts w:ascii="Times New Roman" w:eastAsia="Times New Roman" w:hAnsi="Times New Roman"/>
                <w:sz w:val="20"/>
                <w:szCs w:val="20"/>
              </w:rPr>
              <w:t>Vattavada,Munnar</w:t>
            </w:r>
            <w:proofErr w:type="spellEnd"/>
            <w:r w:rsidRPr="00D33950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784" w:type="dxa"/>
          </w:tcPr>
          <w:p w14:paraId="25DC5C89" w14:textId="77777777" w:rsidR="00E74065" w:rsidRPr="00D33950" w:rsidRDefault="00E74065" w:rsidP="005101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Prof. Nirmal </w:t>
            </w:r>
            <w:proofErr w:type="spellStart"/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Chandy</w:t>
            </w:r>
            <w:proofErr w:type="spellEnd"/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Mathew</w:t>
            </w:r>
          </w:p>
        </w:tc>
      </w:tr>
      <w:tr w:rsidR="00E74065" w:rsidRPr="0000718D" w14:paraId="57851ABF" w14:textId="77777777" w:rsidTr="005101BC">
        <w:tc>
          <w:tcPr>
            <w:tcW w:w="2405" w:type="dxa"/>
          </w:tcPr>
          <w:p w14:paraId="7478DAEF" w14:textId="77777777" w:rsidR="00E74065" w:rsidRPr="00D33950" w:rsidRDefault="00E74065" w:rsidP="005101BC">
            <w:pPr>
              <w:ind w:left="2"/>
              <w:rPr>
                <w:sz w:val="20"/>
                <w:szCs w:val="20"/>
              </w:rPr>
            </w:pPr>
            <w:proofErr w:type="spellStart"/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>Emie</w:t>
            </w:r>
            <w:proofErr w:type="spellEnd"/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 Fair </w:t>
            </w:r>
          </w:p>
          <w:p w14:paraId="5B73F098" w14:textId="77777777" w:rsidR="00E74065" w:rsidRPr="00D33950" w:rsidRDefault="00E74065" w:rsidP="00510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09E1D51C" w14:textId="77777777" w:rsidR="00E74065" w:rsidRPr="00D33950" w:rsidRDefault="00E74065" w:rsidP="005101BC">
            <w:pPr>
              <w:spacing w:line="36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Cultural Regeneration </w:t>
            </w:r>
            <w:proofErr w:type="gramStart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>Of</w:t>
            </w:r>
            <w:proofErr w:type="gramEnd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Urban Spaces</w:t>
            </w:r>
          </w:p>
        </w:tc>
        <w:tc>
          <w:tcPr>
            <w:tcW w:w="2784" w:type="dxa"/>
          </w:tcPr>
          <w:p w14:paraId="37B93723" w14:textId="77777777" w:rsidR="00E74065" w:rsidRPr="00D33950" w:rsidRDefault="00E74065" w:rsidP="005101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Prof. </w:t>
            </w:r>
            <w:proofErr w:type="spellStart"/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Suja</w:t>
            </w:r>
            <w:proofErr w:type="spellEnd"/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Kumari L </w:t>
            </w:r>
          </w:p>
        </w:tc>
      </w:tr>
      <w:tr w:rsidR="00E74065" w:rsidRPr="0000718D" w14:paraId="1CC86E7D" w14:textId="77777777" w:rsidTr="005101BC">
        <w:tc>
          <w:tcPr>
            <w:tcW w:w="2405" w:type="dxa"/>
          </w:tcPr>
          <w:p w14:paraId="285FF3D8" w14:textId="77777777" w:rsidR="00E74065" w:rsidRPr="00D33950" w:rsidRDefault="00E74065" w:rsidP="005101BC">
            <w:pPr>
              <w:ind w:left="2"/>
              <w:rPr>
                <w:sz w:val="20"/>
                <w:szCs w:val="20"/>
              </w:rPr>
            </w:pPr>
            <w:proofErr w:type="spellStart"/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>Jaim</w:t>
            </w:r>
            <w:proofErr w:type="spellEnd"/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 </w:t>
            </w:r>
            <w:proofErr w:type="spellStart"/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>Koippallil</w:t>
            </w:r>
            <w:proofErr w:type="spellEnd"/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41A72E0" w14:textId="77777777" w:rsidR="00E74065" w:rsidRPr="00D33950" w:rsidRDefault="00E74065" w:rsidP="00510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05B5A0D8" w14:textId="77777777" w:rsidR="00E74065" w:rsidRPr="00D33950" w:rsidRDefault="00E74065" w:rsidP="005101B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Addressing </w:t>
            </w:r>
            <w:proofErr w:type="gramStart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>The</w:t>
            </w:r>
            <w:proofErr w:type="gramEnd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Issues Of Liveability In Informal Settlements: A Case Of    Dharavi, Mumbai </w:t>
            </w:r>
          </w:p>
        </w:tc>
        <w:tc>
          <w:tcPr>
            <w:tcW w:w="2784" w:type="dxa"/>
          </w:tcPr>
          <w:p w14:paraId="23E82B0E" w14:textId="77777777" w:rsidR="00E74065" w:rsidRPr="00D33950" w:rsidRDefault="00E74065" w:rsidP="005101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Dr.</w:t>
            </w:r>
            <w:proofErr w:type="spellEnd"/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Sunil Edward </w:t>
            </w:r>
          </w:p>
        </w:tc>
      </w:tr>
      <w:tr w:rsidR="00E74065" w:rsidRPr="0000718D" w14:paraId="65597AAB" w14:textId="77777777" w:rsidTr="005101BC">
        <w:tc>
          <w:tcPr>
            <w:tcW w:w="2405" w:type="dxa"/>
          </w:tcPr>
          <w:p w14:paraId="50435FF1" w14:textId="77777777" w:rsidR="00E74065" w:rsidRPr="00D33950" w:rsidRDefault="00E74065" w:rsidP="005101BC">
            <w:pPr>
              <w:ind w:left="2"/>
              <w:rPr>
                <w:sz w:val="20"/>
                <w:szCs w:val="20"/>
              </w:rPr>
            </w:pPr>
            <w:proofErr w:type="spellStart"/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>Lekshmi</w:t>
            </w:r>
            <w:proofErr w:type="spellEnd"/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Jayakumar </w:t>
            </w:r>
          </w:p>
          <w:p w14:paraId="43C472AC" w14:textId="77777777" w:rsidR="00E74065" w:rsidRPr="00D33950" w:rsidRDefault="00E74065" w:rsidP="00510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62700D52" w14:textId="77777777" w:rsidR="00E74065" w:rsidRPr="00D33950" w:rsidRDefault="00E74065" w:rsidP="005101B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Addressing Rapid </w:t>
            </w:r>
            <w:proofErr w:type="spellStart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>Landuse</w:t>
            </w:r>
            <w:proofErr w:type="spellEnd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Shift Using Urban Design Guidelines, A Case </w:t>
            </w:r>
            <w:proofErr w:type="gramStart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>Of</w:t>
            </w:r>
            <w:proofErr w:type="gramEnd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>Thoppumpady</w:t>
            </w:r>
            <w:proofErr w:type="spellEnd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>, Cochin</w:t>
            </w:r>
          </w:p>
        </w:tc>
        <w:tc>
          <w:tcPr>
            <w:tcW w:w="2784" w:type="dxa"/>
          </w:tcPr>
          <w:p w14:paraId="7FBBDEA6" w14:textId="77777777" w:rsidR="00E74065" w:rsidRPr="00D33950" w:rsidRDefault="00E74065" w:rsidP="005101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Prof. Jacob Cherian </w:t>
            </w:r>
          </w:p>
        </w:tc>
      </w:tr>
      <w:tr w:rsidR="00E74065" w:rsidRPr="0000718D" w14:paraId="35E47F82" w14:textId="77777777" w:rsidTr="005101BC">
        <w:tc>
          <w:tcPr>
            <w:tcW w:w="2405" w:type="dxa"/>
          </w:tcPr>
          <w:p w14:paraId="34C3CF68" w14:textId="77777777" w:rsidR="00E74065" w:rsidRPr="00D33950" w:rsidRDefault="00E74065" w:rsidP="005101BC">
            <w:pPr>
              <w:ind w:left="2"/>
              <w:rPr>
                <w:sz w:val="20"/>
                <w:szCs w:val="20"/>
              </w:rPr>
            </w:pPr>
            <w:proofErr w:type="spellStart"/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>Litta</w:t>
            </w:r>
            <w:proofErr w:type="spellEnd"/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Wilson </w:t>
            </w:r>
            <w:proofErr w:type="spellStart"/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>Pittappillil</w:t>
            </w:r>
            <w:proofErr w:type="spellEnd"/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14:paraId="56F8A817" w14:textId="77777777" w:rsidR="00E74065" w:rsidRPr="00D33950" w:rsidRDefault="00E74065" w:rsidP="00510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1C5555FF" w14:textId="77777777" w:rsidR="00E74065" w:rsidRPr="00D33950" w:rsidRDefault="00E74065" w:rsidP="005101B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Addressing Development Pressures </w:t>
            </w:r>
            <w:proofErr w:type="gramStart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>On</w:t>
            </w:r>
            <w:proofErr w:type="gramEnd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Small Towns Due To Major Movement Spine, A Case Of </w:t>
            </w:r>
            <w:proofErr w:type="spellStart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>Angamaly</w:t>
            </w:r>
            <w:proofErr w:type="spellEnd"/>
          </w:p>
        </w:tc>
        <w:tc>
          <w:tcPr>
            <w:tcW w:w="2784" w:type="dxa"/>
          </w:tcPr>
          <w:p w14:paraId="10D0D0BC" w14:textId="77777777" w:rsidR="00E74065" w:rsidRPr="00D33950" w:rsidRDefault="00E74065" w:rsidP="005101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Dr.</w:t>
            </w:r>
            <w:proofErr w:type="spellEnd"/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Manoj Kumar </w:t>
            </w:r>
            <w:proofErr w:type="spellStart"/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Kini</w:t>
            </w:r>
            <w:proofErr w:type="spellEnd"/>
          </w:p>
        </w:tc>
      </w:tr>
      <w:tr w:rsidR="00E74065" w:rsidRPr="0000718D" w14:paraId="2663B9BD" w14:textId="77777777" w:rsidTr="005101BC">
        <w:tc>
          <w:tcPr>
            <w:tcW w:w="2405" w:type="dxa"/>
          </w:tcPr>
          <w:p w14:paraId="19FC7572" w14:textId="77777777" w:rsidR="00E74065" w:rsidRPr="00D33950" w:rsidRDefault="00E74065" w:rsidP="005101BC">
            <w:pPr>
              <w:ind w:left="2"/>
              <w:rPr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Mary Davis </w:t>
            </w:r>
          </w:p>
          <w:p w14:paraId="05325A61" w14:textId="77777777" w:rsidR="00E74065" w:rsidRPr="00D33950" w:rsidRDefault="00E74065" w:rsidP="00510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77C1E50C" w14:textId="77777777" w:rsidR="00E74065" w:rsidRPr="00D33950" w:rsidRDefault="00E74065" w:rsidP="005101B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>Ensuring Public Realm Through Restructuring M.G Road, Kochi As Mass Transit Commercial Corridor</w:t>
            </w:r>
          </w:p>
        </w:tc>
        <w:tc>
          <w:tcPr>
            <w:tcW w:w="2784" w:type="dxa"/>
          </w:tcPr>
          <w:p w14:paraId="647CE4D5" w14:textId="77777777" w:rsidR="00E74065" w:rsidRPr="00D33950" w:rsidRDefault="00E74065" w:rsidP="005101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Prof. Jacob Cherian </w:t>
            </w:r>
          </w:p>
        </w:tc>
      </w:tr>
      <w:tr w:rsidR="00E74065" w:rsidRPr="0000718D" w14:paraId="25835B3F" w14:textId="77777777" w:rsidTr="005101BC">
        <w:tc>
          <w:tcPr>
            <w:tcW w:w="2405" w:type="dxa"/>
          </w:tcPr>
          <w:p w14:paraId="5AD952E3" w14:textId="77777777" w:rsidR="00E74065" w:rsidRPr="00D33950" w:rsidRDefault="00E74065" w:rsidP="005101BC">
            <w:pPr>
              <w:ind w:left="2"/>
              <w:rPr>
                <w:sz w:val="20"/>
                <w:szCs w:val="20"/>
              </w:rPr>
            </w:pPr>
            <w:proofErr w:type="spellStart"/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>Naufan</w:t>
            </w:r>
            <w:proofErr w:type="spellEnd"/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>Hashir</w:t>
            </w:r>
            <w:proofErr w:type="spellEnd"/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E4DB664" w14:textId="77777777" w:rsidR="00E74065" w:rsidRPr="00D33950" w:rsidRDefault="00E74065" w:rsidP="00510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665AF1B1" w14:textId="77777777" w:rsidR="00E74065" w:rsidRPr="00D33950" w:rsidRDefault="00E74065" w:rsidP="005101B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Resilient Urbanism </w:t>
            </w:r>
            <w:proofErr w:type="gramStart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>As</w:t>
            </w:r>
            <w:proofErr w:type="gramEnd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A Tool To Re-Establish The Human-Nature Interface In Eco-Sensitive Deltas, A Case Of Munroe Islands</w:t>
            </w:r>
          </w:p>
        </w:tc>
        <w:tc>
          <w:tcPr>
            <w:tcW w:w="2784" w:type="dxa"/>
          </w:tcPr>
          <w:p w14:paraId="49F70B8F" w14:textId="77777777" w:rsidR="00E74065" w:rsidRPr="00D33950" w:rsidRDefault="00E74065" w:rsidP="005101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Dr Manoj Kumar </w:t>
            </w:r>
            <w:proofErr w:type="spellStart"/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Kini</w:t>
            </w:r>
            <w:proofErr w:type="spellEnd"/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E74065" w:rsidRPr="0000718D" w14:paraId="1C3A2F79" w14:textId="77777777" w:rsidTr="005101BC">
        <w:tc>
          <w:tcPr>
            <w:tcW w:w="2405" w:type="dxa"/>
          </w:tcPr>
          <w:p w14:paraId="3B5041C0" w14:textId="77777777" w:rsidR="00E74065" w:rsidRPr="00D33950" w:rsidRDefault="00E74065" w:rsidP="005101BC">
            <w:pPr>
              <w:ind w:left="2"/>
              <w:rPr>
                <w:sz w:val="20"/>
                <w:szCs w:val="20"/>
              </w:rPr>
            </w:pPr>
            <w:proofErr w:type="spellStart"/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>Prajitha</w:t>
            </w:r>
            <w:proofErr w:type="spellEnd"/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 K </w:t>
            </w:r>
          </w:p>
          <w:p w14:paraId="10F72FA1" w14:textId="77777777" w:rsidR="00E74065" w:rsidRPr="00D33950" w:rsidRDefault="00E74065" w:rsidP="00510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75EAF4E6" w14:textId="77777777" w:rsidR="00E74065" w:rsidRPr="00D33950" w:rsidRDefault="00E74065" w:rsidP="005101B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Airport Driven Regional Development: A Case </w:t>
            </w:r>
            <w:proofErr w:type="gramStart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>Of</w:t>
            </w:r>
            <w:proofErr w:type="gramEnd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>Kial</w:t>
            </w:r>
            <w:proofErr w:type="spellEnd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>Mattannur</w:t>
            </w:r>
            <w:proofErr w:type="spellEnd"/>
          </w:p>
        </w:tc>
        <w:tc>
          <w:tcPr>
            <w:tcW w:w="2784" w:type="dxa"/>
          </w:tcPr>
          <w:p w14:paraId="51C20B59" w14:textId="77777777" w:rsidR="00E74065" w:rsidRPr="00D33950" w:rsidRDefault="00E74065" w:rsidP="005101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Dr.</w:t>
            </w:r>
            <w:proofErr w:type="spellEnd"/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Bejene</w:t>
            </w:r>
            <w:proofErr w:type="spellEnd"/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Kothari</w:t>
            </w:r>
          </w:p>
        </w:tc>
      </w:tr>
      <w:tr w:rsidR="00E74065" w:rsidRPr="0000718D" w14:paraId="05A56642" w14:textId="77777777" w:rsidTr="005101BC">
        <w:tc>
          <w:tcPr>
            <w:tcW w:w="2405" w:type="dxa"/>
          </w:tcPr>
          <w:p w14:paraId="7F3BFC23" w14:textId="77777777" w:rsidR="00E74065" w:rsidRPr="00D33950" w:rsidRDefault="00E74065" w:rsidP="005101BC">
            <w:pPr>
              <w:ind w:left="2"/>
              <w:rPr>
                <w:sz w:val="20"/>
                <w:szCs w:val="20"/>
              </w:rPr>
            </w:pPr>
            <w:bookmarkStart w:id="2" w:name="_Hlk58449493"/>
            <w:proofErr w:type="spellStart"/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>Saranga</w:t>
            </w:r>
            <w:proofErr w:type="spellEnd"/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 J </w:t>
            </w:r>
          </w:p>
          <w:p w14:paraId="3B44B9FC" w14:textId="77777777" w:rsidR="00E74065" w:rsidRPr="00D33950" w:rsidRDefault="00E74065" w:rsidP="00510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569FC858" w14:textId="77777777" w:rsidR="00E74065" w:rsidRPr="00D33950" w:rsidRDefault="00E74065" w:rsidP="005101B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Guiding Development Along Fringes </w:t>
            </w:r>
            <w:proofErr w:type="gramStart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>With</w:t>
            </w:r>
            <w:proofErr w:type="gramEnd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High Speed Movement Corridor: A Case of Trivandrum</w:t>
            </w:r>
          </w:p>
        </w:tc>
        <w:tc>
          <w:tcPr>
            <w:tcW w:w="2784" w:type="dxa"/>
          </w:tcPr>
          <w:p w14:paraId="4AD5C2F7" w14:textId="77777777" w:rsidR="00E74065" w:rsidRPr="00D33950" w:rsidRDefault="00E74065" w:rsidP="005101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Prof. Nirmal </w:t>
            </w:r>
            <w:proofErr w:type="spellStart"/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Chandy</w:t>
            </w:r>
            <w:proofErr w:type="spellEnd"/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Mathew</w:t>
            </w:r>
          </w:p>
        </w:tc>
      </w:tr>
      <w:tr w:rsidR="00E74065" w:rsidRPr="0000718D" w14:paraId="094478D6" w14:textId="77777777" w:rsidTr="005101BC">
        <w:tc>
          <w:tcPr>
            <w:tcW w:w="2405" w:type="dxa"/>
          </w:tcPr>
          <w:p w14:paraId="3550B45D" w14:textId="77777777" w:rsidR="00E74065" w:rsidRPr="00D33950" w:rsidRDefault="00E74065" w:rsidP="005101BC">
            <w:pPr>
              <w:ind w:left="2"/>
              <w:rPr>
                <w:sz w:val="20"/>
                <w:szCs w:val="20"/>
              </w:rPr>
            </w:pPr>
            <w:proofErr w:type="spellStart"/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>Vinu</w:t>
            </w:r>
            <w:proofErr w:type="spellEnd"/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Elias Jacob </w:t>
            </w:r>
          </w:p>
          <w:p w14:paraId="74242B13" w14:textId="77777777" w:rsidR="00E74065" w:rsidRPr="00D33950" w:rsidRDefault="00E74065" w:rsidP="005101BC">
            <w:pPr>
              <w:ind w:left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2A956932" w14:textId="77777777" w:rsidR="00E74065" w:rsidRPr="00D33950" w:rsidRDefault="00E74065" w:rsidP="005101BC">
            <w:pPr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Urban Design </w:t>
            </w:r>
            <w:proofErr w:type="gramStart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>As</w:t>
            </w:r>
            <w:proofErr w:type="gramEnd"/>
            <w:r w:rsidRPr="00D33950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A Tool In Disaster Resilience And Urban Hazard Mitigation: Case Of Cochin</w:t>
            </w:r>
          </w:p>
        </w:tc>
        <w:tc>
          <w:tcPr>
            <w:tcW w:w="2784" w:type="dxa"/>
          </w:tcPr>
          <w:p w14:paraId="40F16F37" w14:textId="77777777" w:rsidR="00E74065" w:rsidRPr="00D33950" w:rsidRDefault="00E74065" w:rsidP="005101B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Dr.</w:t>
            </w:r>
            <w:proofErr w:type="spellEnd"/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Manoj Kumar </w:t>
            </w:r>
            <w:proofErr w:type="spellStart"/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Kini</w:t>
            </w:r>
            <w:proofErr w:type="spellEnd"/>
            <w:r w:rsidRPr="00D339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</w:tbl>
    <w:p w14:paraId="1660D0BF" w14:textId="77777777" w:rsidR="00704197" w:rsidRDefault="00704197">
      <w:bookmarkStart w:id="3" w:name="_GoBack"/>
      <w:bookmarkEnd w:id="0"/>
      <w:bookmarkEnd w:id="2"/>
      <w:bookmarkEnd w:id="3"/>
    </w:p>
    <w:sectPr w:rsidR="007041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65"/>
    <w:rsid w:val="00704197"/>
    <w:rsid w:val="00CB02E7"/>
    <w:rsid w:val="00E74065"/>
    <w:rsid w:val="00EE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AEBF4"/>
  <w15:chartTrackingRefBased/>
  <w15:docId w15:val="{6AAE510D-5139-43C9-8455-AFC3CD1B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0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taniy</dc:creator>
  <cp:keywords/>
  <dc:description/>
  <cp:lastModifiedBy>taniy</cp:lastModifiedBy>
  <cp:revision>1</cp:revision>
  <dcterms:created xsi:type="dcterms:W3CDTF">2021-01-11T08:38:00Z</dcterms:created>
  <dcterms:modified xsi:type="dcterms:W3CDTF">2021-01-11T08:53:00Z</dcterms:modified>
</cp:coreProperties>
</file>